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3F" w:rsidRPr="002D366B" w:rsidRDefault="002D366B" w:rsidP="002D366B">
      <w:pPr>
        <w:jc w:val="center"/>
        <w:rPr>
          <w:sz w:val="32"/>
          <w:szCs w:val="32"/>
        </w:rPr>
      </w:pPr>
      <w:bookmarkStart w:id="0" w:name="_GoBack"/>
      <w:bookmarkEnd w:id="0"/>
      <w:r w:rsidRPr="002D366B">
        <w:rPr>
          <w:sz w:val="32"/>
          <w:szCs w:val="32"/>
        </w:rPr>
        <w:t>AMSCO Chapter 7</w:t>
      </w:r>
    </w:p>
    <w:p w:rsidR="002D366B" w:rsidRDefault="002D366B" w:rsidP="002D366B">
      <w:pPr>
        <w:jc w:val="center"/>
        <w:rPr>
          <w:sz w:val="32"/>
          <w:szCs w:val="32"/>
        </w:rPr>
      </w:pPr>
      <w:r w:rsidRPr="002D366B">
        <w:rPr>
          <w:sz w:val="32"/>
          <w:szCs w:val="32"/>
        </w:rPr>
        <w:t xml:space="preserve">Byzantine Empire and </w:t>
      </w:r>
      <w:proofErr w:type="spellStart"/>
      <w:r w:rsidRPr="002D366B">
        <w:rPr>
          <w:sz w:val="32"/>
          <w:szCs w:val="32"/>
        </w:rPr>
        <w:t>Kievan</w:t>
      </w:r>
      <w:proofErr w:type="spellEnd"/>
      <w:r w:rsidRPr="002D366B">
        <w:rPr>
          <w:sz w:val="32"/>
          <w:szCs w:val="32"/>
        </w:rPr>
        <w:t xml:space="preserve"> </w:t>
      </w:r>
      <w:proofErr w:type="spellStart"/>
      <w:r w:rsidRPr="002D366B">
        <w:rPr>
          <w:sz w:val="32"/>
          <w:szCs w:val="32"/>
        </w:rPr>
        <w:t>Rus</w:t>
      </w:r>
      <w:proofErr w:type="spellEnd"/>
    </w:p>
    <w:p w:rsidR="008C7916" w:rsidRDefault="008C7916" w:rsidP="002D366B">
      <w:pPr>
        <w:jc w:val="center"/>
        <w:rPr>
          <w:sz w:val="32"/>
          <w:szCs w:val="32"/>
        </w:rPr>
      </w:pPr>
    </w:p>
    <w:p w:rsidR="002D366B" w:rsidRDefault="002E4D72" w:rsidP="002D366B">
      <w:pPr>
        <w:pStyle w:val="ListParagraph"/>
        <w:numPr>
          <w:ilvl w:val="0"/>
          <w:numId w:val="1"/>
        </w:numPr>
      </w:pPr>
      <w:r>
        <w:t>Byzantine Empire</w:t>
      </w:r>
    </w:p>
    <w:p w:rsidR="002E4D72" w:rsidRDefault="00DB12AF" w:rsidP="002E4D72">
      <w:pPr>
        <w:pStyle w:val="ListParagraph"/>
        <w:numPr>
          <w:ilvl w:val="0"/>
          <w:numId w:val="2"/>
        </w:numPr>
      </w:pPr>
      <w:r>
        <w:t>Constantinople and parts of Mediterranean, North Africa, Spain, Italy, Greece, Balkans and Southwest Asia, then Rome</w:t>
      </w:r>
    </w:p>
    <w:p w:rsidR="00DB12AF" w:rsidRDefault="00DB12AF" w:rsidP="002E4D72">
      <w:pPr>
        <w:pStyle w:val="ListParagraph"/>
        <w:numPr>
          <w:ilvl w:val="0"/>
          <w:numId w:val="2"/>
        </w:numPr>
      </w:pPr>
      <w:r>
        <w:t>Strong stone walls protected against invaders</w:t>
      </w:r>
    </w:p>
    <w:p w:rsidR="00DB12AF" w:rsidRDefault="00DB12AF" w:rsidP="002E4D72">
      <w:pPr>
        <w:pStyle w:val="ListParagraph"/>
        <w:numPr>
          <w:ilvl w:val="0"/>
          <w:numId w:val="2"/>
        </w:numPr>
      </w:pPr>
      <w:r>
        <w:t>Byzantine government – highly centralized and bureaucratic</w:t>
      </w:r>
    </w:p>
    <w:p w:rsidR="00DB12AF" w:rsidRDefault="00DB12AF" w:rsidP="002E4D72">
      <w:pPr>
        <w:pStyle w:val="ListParagraph"/>
        <w:numPr>
          <w:ilvl w:val="0"/>
          <w:numId w:val="2"/>
        </w:numPr>
      </w:pPr>
      <w:r>
        <w:t xml:space="preserve">Justinian the Great – wife Empress Theodora, expanded </w:t>
      </w:r>
      <w:proofErr w:type="spellStart"/>
      <w:r>
        <w:t>Hagia</w:t>
      </w:r>
      <w:proofErr w:type="spellEnd"/>
      <w:r>
        <w:t xml:space="preserve"> Sophia, established Body of Civil Law (Justinian Code); eastward and westward expansion nearly bankrupted empire</w:t>
      </w:r>
    </w:p>
    <w:p w:rsidR="00DB12AF" w:rsidRDefault="00DB12AF" w:rsidP="002E4D72">
      <w:pPr>
        <w:pStyle w:val="ListParagraph"/>
        <w:numPr>
          <w:ilvl w:val="0"/>
          <w:numId w:val="2"/>
        </w:numPr>
      </w:pPr>
      <w:r>
        <w:t xml:space="preserve">Byzantium after Justinian – </w:t>
      </w:r>
      <w:proofErr w:type="spellStart"/>
      <w:r>
        <w:t>Bulgars</w:t>
      </w:r>
      <w:proofErr w:type="spellEnd"/>
      <w:r>
        <w:t xml:space="preserve"> seized Balkans, Germanic tribes took Italy, Arabs took Syria, Egypt and North Africa</w:t>
      </w:r>
    </w:p>
    <w:p w:rsidR="00DB12AF" w:rsidRDefault="00DB12AF" w:rsidP="002E4D72">
      <w:pPr>
        <w:pStyle w:val="ListParagraph"/>
        <w:numPr>
          <w:ilvl w:val="0"/>
          <w:numId w:val="2"/>
        </w:numPr>
      </w:pPr>
      <w:r>
        <w:t>Heraclius – Greek, not Latin, speaker; once again expanded to the East.</w:t>
      </w:r>
    </w:p>
    <w:p w:rsidR="00DB12AF" w:rsidRDefault="00DB12AF" w:rsidP="002E4D72">
      <w:pPr>
        <w:pStyle w:val="ListParagraph"/>
        <w:numPr>
          <w:ilvl w:val="0"/>
          <w:numId w:val="2"/>
        </w:numPr>
      </w:pPr>
      <w:r>
        <w:t xml:space="preserve">Leo III -   </w:t>
      </w:r>
      <w:r w:rsidR="00686487">
        <w:t xml:space="preserve">regained much land taken by Muslims; policy of iconoclasm opposed worshipping of religious images </w:t>
      </w:r>
      <w:r w:rsidR="008C7916">
        <w:t>and icons (influenced by Islam);</w:t>
      </w:r>
      <w:r w:rsidR="00686487">
        <w:t xml:space="preserve"> </w:t>
      </w:r>
      <w:r w:rsidR="008C7916">
        <w:t xml:space="preserve">this </w:t>
      </w:r>
      <w:r w:rsidR="00686487">
        <w:t>policy</w:t>
      </w:r>
      <w:r w:rsidR="008C7916">
        <w:t xml:space="preserve"> was</w:t>
      </w:r>
      <w:r w:rsidR="00686487">
        <w:t xml:space="preserve"> opposed by monks and popes</w:t>
      </w:r>
    </w:p>
    <w:p w:rsidR="00686487" w:rsidRDefault="00686487" w:rsidP="002E4D72">
      <w:pPr>
        <w:pStyle w:val="ListParagraph"/>
        <w:numPr>
          <w:ilvl w:val="0"/>
          <w:numId w:val="2"/>
        </w:numPr>
      </w:pPr>
      <w:r>
        <w:t>Basil II – expanded territory</w:t>
      </w:r>
    </w:p>
    <w:p w:rsidR="00506A94" w:rsidRDefault="00686487" w:rsidP="00686487">
      <w:pPr>
        <w:pStyle w:val="ListParagraph"/>
        <w:numPr>
          <w:ilvl w:val="0"/>
          <w:numId w:val="3"/>
        </w:numPr>
      </w:pPr>
      <w:r>
        <w:t>Religion – theocracy, no separation of church and state; emperor was also head of church</w:t>
      </w:r>
      <w:r w:rsidR="00506A94">
        <w:t>; monasteries founded during 300-400s that provided help to the people, but NOT education (like in Western Europe)</w:t>
      </w:r>
    </w:p>
    <w:p w:rsidR="00686487" w:rsidRDefault="00506A94" w:rsidP="00686487">
      <w:pPr>
        <w:pStyle w:val="ListParagraph"/>
        <w:numPr>
          <w:ilvl w:val="0"/>
          <w:numId w:val="3"/>
        </w:numPr>
      </w:pPr>
      <w:r>
        <w:t>Missionaries were sent abroad to convert</w:t>
      </w:r>
    </w:p>
    <w:p w:rsidR="00506A94" w:rsidRDefault="00506A94" w:rsidP="00506A94">
      <w:pPr>
        <w:pStyle w:val="ListParagraph"/>
        <w:numPr>
          <w:ilvl w:val="0"/>
          <w:numId w:val="2"/>
        </w:numPr>
      </w:pPr>
      <w:r>
        <w:t xml:space="preserve">Missionary Cyril – created own alphabet in 863, based on Greek, eventually Cyrillic alphabet adopted by Russians and other Slavs of Easter Europe, </w:t>
      </w:r>
      <w:r w:rsidR="008C7916">
        <w:t>helping spread Eastern Orthodox Church as well</w:t>
      </w:r>
    </w:p>
    <w:p w:rsidR="00506A94" w:rsidRDefault="00506A94" w:rsidP="00506A94">
      <w:pPr>
        <w:pStyle w:val="ListParagraph"/>
        <w:numPr>
          <w:ilvl w:val="0"/>
          <w:numId w:val="2"/>
        </w:numPr>
      </w:pPr>
      <w:r>
        <w:t>Conflict with Rome – over icons, authority of the Pope, supremacy of Rome over Constantinople, led to Schism, or split, between Western Church in Rome and Eastern Church in Constantinople</w:t>
      </w:r>
    </w:p>
    <w:p w:rsidR="00506A94" w:rsidRDefault="00506A94" w:rsidP="00506A94">
      <w:pPr>
        <w:pStyle w:val="ListParagraph"/>
        <w:numPr>
          <w:ilvl w:val="0"/>
          <w:numId w:val="2"/>
        </w:numPr>
      </w:pPr>
      <w:r>
        <w:t>Trade and Prosperity – geographically central link between Europe and China via Silk Roads; silk weaving became a huge industry, agriculture was strong, with workers tied to the land and a limit on how much land one person could own</w:t>
      </w:r>
    </w:p>
    <w:p w:rsidR="00506A94" w:rsidRDefault="00506A94" w:rsidP="00506A94">
      <w:pPr>
        <w:pStyle w:val="ListParagraph"/>
        <w:numPr>
          <w:ilvl w:val="0"/>
          <w:numId w:val="2"/>
        </w:numPr>
      </w:pPr>
      <w:r>
        <w:t>Concentration of Wealth – most land in hands of a few people led to peasant revolts and refusal of large land owners to pay taxes, resulting in a weakening of the government</w:t>
      </w:r>
    </w:p>
    <w:p w:rsidR="00506A94" w:rsidRDefault="00506A94" w:rsidP="00506A94">
      <w:pPr>
        <w:pStyle w:val="ListParagraph"/>
        <w:numPr>
          <w:ilvl w:val="0"/>
          <w:numId w:val="2"/>
        </w:numPr>
      </w:pPr>
      <w:r>
        <w:t xml:space="preserve">Free Peasant Revolts – free but not landowners, paid rent to landowners and worked for them, also paid taxes; when landowners tried to force them into forced peasant status, they revolted </w:t>
      </w:r>
    </w:p>
    <w:p w:rsidR="00506A94" w:rsidRDefault="00506A94" w:rsidP="00506A94">
      <w:pPr>
        <w:pStyle w:val="ListParagraph"/>
        <w:numPr>
          <w:ilvl w:val="0"/>
          <w:numId w:val="2"/>
        </w:numPr>
      </w:pPr>
      <w:r>
        <w:t>The Arts – all religious in nature, God’s will and salvation, focused on Jesus, Mary and the saints; icons, mosaics, illuminated manuscripts</w:t>
      </w:r>
    </w:p>
    <w:p w:rsidR="00506A94" w:rsidRDefault="00506A94" w:rsidP="00506A94">
      <w:pPr>
        <w:pStyle w:val="ListParagraph"/>
        <w:numPr>
          <w:ilvl w:val="0"/>
          <w:numId w:val="2"/>
        </w:numPr>
      </w:pPr>
      <w:r>
        <w:t xml:space="preserve">Education – all religious based, University of Constantinople founded in 850 trained bureaucrats and classical studies of Ancient Greece and </w:t>
      </w:r>
      <w:r w:rsidR="00AE4036">
        <w:t>Rome</w:t>
      </w:r>
    </w:p>
    <w:p w:rsidR="00506A94" w:rsidRDefault="00506A94" w:rsidP="00506A94">
      <w:pPr>
        <w:pStyle w:val="ListParagraph"/>
        <w:numPr>
          <w:ilvl w:val="0"/>
          <w:numId w:val="2"/>
        </w:numPr>
      </w:pPr>
      <w:r>
        <w:lastRenderedPageBreak/>
        <w:t>Life in the City – lavish homes, huge churches, imperial palace, public baths, hippodrome (stadium); other Byzantine cities were Antioch, Thessalonica, Trebizond</w:t>
      </w:r>
    </w:p>
    <w:p w:rsidR="00506A94" w:rsidRDefault="00506A94" w:rsidP="00506A94">
      <w:pPr>
        <w:pStyle w:val="ListParagraph"/>
        <w:numPr>
          <w:ilvl w:val="0"/>
          <w:numId w:val="2"/>
        </w:numPr>
      </w:pPr>
      <w:r>
        <w:t xml:space="preserve">Decline and Fall </w:t>
      </w:r>
    </w:p>
    <w:p w:rsidR="00506A94" w:rsidRDefault="00506A94" w:rsidP="00506A94">
      <w:pPr>
        <w:pStyle w:val="ListParagraph"/>
        <w:numPr>
          <w:ilvl w:val="0"/>
          <w:numId w:val="4"/>
        </w:numPr>
      </w:pPr>
      <w:r>
        <w:t>Conflict on both eastern and western borders, plus wealthy refusing to pay taxes undermined government control</w:t>
      </w:r>
    </w:p>
    <w:p w:rsidR="00506A94" w:rsidRDefault="00506A94" w:rsidP="00506A94">
      <w:pPr>
        <w:pStyle w:val="ListParagraph"/>
        <w:numPr>
          <w:ilvl w:val="0"/>
          <w:numId w:val="4"/>
        </w:numPr>
      </w:pPr>
      <w:r>
        <w:t xml:space="preserve">Seljuk Turks defeat Byzantine forces at Battle of </w:t>
      </w:r>
      <w:proofErr w:type="spellStart"/>
      <w:r>
        <w:t>Manzikert</w:t>
      </w:r>
      <w:proofErr w:type="spellEnd"/>
    </w:p>
    <w:p w:rsidR="00506A94" w:rsidRDefault="00506A94" w:rsidP="00506A94">
      <w:pPr>
        <w:pStyle w:val="ListParagraph"/>
        <w:numPr>
          <w:ilvl w:val="0"/>
          <w:numId w:val="4"/>
        </w:numPr>
      </w:pPr>
      <w:r>
        <w:t>Normans from France also fight and take over Italy</w:t>
      </w:r>
    </w:p>
    <w:p w:rsidR="00506A94" w:rsidRDefault="00506A94" w:rsidP="00506A94">
      <w:pPr>
        <w:pStyle w:val="ListParagraph"/>
        <w:numPr>
          <w:ilvl w:val="0"/>
          <w:numId w:val="4"/>
        </w:numPr>
      </w:pPr>
      <w:r>
        <w:t>After asking Rome for help, Constantinople was attacked by Christian crusaders in the fourth crusade</w:t>
      </w:r>
    </w:p>
    <w:p w:rsidR="00506A94" w:rsidRDefault="00506A94" w:rsidP="00506A94">
      <w:pPr>
        <w:pStyle w:val="ListParagraph"/>
        <w:numPr>
          <w:ilvl w:val="0"/>
          <w:numId w:val="4"/>
        </w:numPr>
      </w:pPr>
      <w:r>
        <w:t>In 1453 Ottoman Turks conquered Constantinople, ending Byzantine Empire</w:t>
      </w:r>
    </w:p>
    <w:p w:rsidR="00506A94" w:rsidRDefault="00506A94" w:rsidP="00506A94">
      <w:pPr>
        <w:pStyle w:val="ListParagraph"/>
        <w:numPr>
          <w:ilvl w:val="0"/>
          <w:numId w:val="1"/>
        </w:numPr>
      </w:pPr>
      <w:r>
        <w:t>Slavic Peoples and the Origins of Russia</w:t>
      </w:r>
      <w:r w:rsidR="00724D42">
        <w:t xml:space="preserve"> </w:t>
      </w:r>
    </w:p>
    <w:p w:rsidR="00724D42" w:rsidRDefault="00724D42" w:rsidP="00724D42">
      <w:pPr>
        <w:pStyle w:val="ListParagraph"/>
        <w:numPr>
          <w:ilvl w:val="0"/>
          <w:numId w:val="5"/>
        </w:numPr>
      </w:pPr>
      <w:r>
        <w:t>East Slavic (Ukraine and Russia), West Slavic (Poland, Slovak, and Czech), and South Slavic (Serbian, Croatian and Slovenian) groups emerged around 500 BCE and survived as hunter gatherers because the north was too cold and the south did not have fertile soil</w:t>
      </w:r>
    </w:p>
    <w:p w:rsidR="00724D42" w:rsidRDefault="00724D42" w:rsidP="00724D42">
      <w:pPr>
        <w:pStyle w:val="ListParagraph"/>
        <w:numPr>
          <w:ilvl w:val="0"/>
          <w:numId w:val="5"/>
        </w:numPr>
      </w:pPr>
      <w:r>
        <w:t xml:space="preserve">Rise of </w:t>
      </w:r>
      <w:proofErr w:type="spellStart"/>
      <w:r>
        <w:t>Kievan</w:t>
      </w:r>
      <w:proofErr w:type="spellEnd"/>
      <w:r>
        <w:t xml:space="preserve"> </w:t>
      </w:r>
      <w:proofErr w:type="spellStart"/>
      <w:r>
        <w:t>Rus</w:t>
      </w:r>
      <w:proofErr w:type="spellEnd"/>
    </w:p>
    <w:p w:rsidR="00724D42" w:rsidRDefault="00724D42" w:rsidP="00724D42">
      <w:pPr>
        <w:pStyle w:val="ListParagraph"/>
        <w:numPr>
          <w:ilvl w:val="0"/>
          <w:numId w:val="6"/>
        </w:numPr>
      </w:pPr>
      <w:r>
        <w:t xml:space="preserve">East Slavs came into contact with Vikings, who took </w:t>
      </w:r>
      <w:r w:rsidR="0056681E">
        <w:t xml:space="preserve">control of Dnieper River valley. Known as </w:t>
      </w:r>
      <w:proofErr w:type="spellStart"/>
      <w:r w:rsidR="0056681E">
        <w:t>Rus</w:t>
      </w:r>
      <w:proofErr w:type="spellEnd"/>
      <w:r w:rsidR="0056681E">
        <w:t xml:space="preserve">, the Vikings settled in a city called Kiev, so </w:t>
      </w:r>
      <w:proofErr w:type="spellStart"/>
      <w:r w:rsidR="0056681E">
        <w:t>Kievan</w:t>
      </w:r>
      <w:proofErr w:type="spellEnd"/>
      <w:r w:rsidR="0056681E">
        <w:t xml:space="preserve"> </w:t>
      </w:r>
      <w:proofErr w:type="spellStart"/>
      <w:r w:rsidR="0056681E">
        <w:t>Rus</w:t>
      </w:r>
      <w:proofErr w:type="spellEnd"/>
    </w:p>
    <w:p w:rsidR="0056681E" w:rsidRDefault="0056681E" w:rsidP="00724D42">
      <w:pPr>
        <w:pStyle w:val="ListParagraph"/>
        <w:numPr>
          <w:ilvl w:val="0"/>
          <w:numId w:val="6"/>
        </w:numPr>
      </w:pPr>
      <w:r>
        <w:t>Collection of city states that governed themselves and paid taxes to Grand Prince of Kiev, who ruled with a council of nobles called boyars.</w:t>
      </w:r>
    </w:p>
    <w:p w:rsidR="0056681E" w:rsidRDefault="0056681E" w:rsidP="00724D42">
      <w:pPr>
        <w:pStyle w:val="ListParagraph"/>
        <w:numPr>
          <w:ilvl w:val="0"/>
          <w:numId w:val="6"/>
        </w:numPr>
      </w:pPr>
      <w:r>
        <w:t>Both prince and nobles were elected from the Viking military</w:t>
      </w:r>
    </w:p>
    <w:p w:rsidR="0056681E" w:rsidRDefault="0056681E" w:rsidP="0056681E">
      <w:pPr>
        <w:pStyle w:val="ListParagraph"/>
        <w:numPr>
          <w:ilvl w:val="0"/>
          <w:numId w:val="5"/>
        </w:numPr>
      </w:pPr>
      <w:r>
        <w:t>Kiev Converts to Christianity</w:t>
      </w:r>
    </w:p>
    <w:p w:rsidR="0048526F" w:rsidRDefault="00444D40" w:rsidP="0048526F">
      <w:pPr>
        <w:pStyle w:val="ListParagraph"/>
        <w:numPr>
          <w:ilvl w:val="0"/>
          <w:numId w:val="7"/>
        </w:numPr>
      </w:pPr>
      <w:r>
        <w:t xml:space="preserve">Byzantines wanted to convert </w:t>
      </w:r>
      <w:proofErr w:type="spellStart"/>
      <w:r>
        <w:t>Kievan</w:t>
      </w:r>
      <w:proofErr w:type="spellEnd"/>
      <w:r>
        <w:t xml:space="preserve"> </w:t>
      </w:r>
      <w:proofErr w:type="spellStart"/>
      <w:r>
        <w:t>Rus</w:t>
      </w:r>
      <w:proofErr w:type="spellEnd"/>
      <w:r>
        <w:t xml:space="preserve"> to eliminate a threat, but also to spread Eastern orthodoxy</w:t>
      </w:r>
    </w:p>
    <w:p w:rsidR="00444D40" w:rsidRDefault="00444D40" w:rsidP="00444D40">
      <w:pPr>
        <w:pStyle w:val="ListParagraph"/>
        <w:numPr>
          <w:ilvl w:val="0"/>
          <w:numId w:val="7"/>
        </w:numPr>
      </w:pPr>
      <w:r>
        <w:t xml:space="preserve">Prince Vladimir I of </w:t>
      </w:r>
      <w:proofErr w:type="spellStart"/>
      <w:r>
        <w:t>Kievan</w:t>
      </w:r>
      <w:proofErr w:type="spellEnd"/>
      <w:r>
        <w:t xml:space="preserve"> </w:t>
      </w:r>
      <w:proofErr w:type="spellStart"/>
      <w:r>
        <w:t>Rus</w:t>
      </w:r>
      <w:proofErr w:type="spellEnd"/>
      <w:r>
        <w:t xml:space="preserve"> marr</w:t>
      </w:r>
      <w:r w:rsidR="0093305A">
        <w:t xml:space="preserve">ied sister of Byzantine emperor, </w:t>
      </w:r>
      <w:r>
        <w:t>converted to Christianity, with all his subjects, making it the official religion</w:t>
      </w:r>
    </w:p>
    <w:p w:rsidR="00444D40" w:rsidRDefault="00444D40" w:rsidP="00444D40">
      <w:pPr>
        <w:pStyle w:val="ListParagraph"/>
        <w:numPr>
          <w:ilvl w:val="0"/>
          <w:numId w:val="7"/>
        </w:numPr>
      </w:pPr>
      <w:r>
        <w:t>Hundreds of Byzantine priests and scholars were sent to Kiev and Byzantine style churches were built</w:t>
      </w:r>
    </w:p>
    <w:p w:rsidR="00444D40" w:rsidRDefault="00444D40" w:rsidP="00444D40">
      <w:pPr>
        <w:pStyle w:val="ListParagraph"/>
        <w:numPr>
          <w:ilvl w:val="0"/>
          <w:numId w:val="7"/>
        </w:numPr>
      </w:pPr>
      <w:r>
        <w:t>Some pagan traditions survived among peasants</w:t>
      </w:r>
    </w:p>
    <w:p w:rsidR="00444D40" w:rsidRDefault="00444D40" w:rsidP="00444D40">
      <w:pPr>
        <w:pStyle w:val="ListParagraph"/>
        <w:numPr>
          <w:ilvl w:val="0"/>
          <w:numId w:val="5"/>
        </w:numPr>
      </w:pPr>
      <w:r>
        <w:t xml:space="preserve">Golden Age of </w:t>
      </w:r>
      <w:proofErr w:type="spellStart"/>
      <w:r>
        <w:t>Kievan</w:t>
      </w:r>
      <w:proofErr w:type="spellEnd"/>
      <w:r>
        <w:t xml:space="preserve"> </w:t>
      </w:r>
      <w:proofErr w:type="spellStart"/>
      <w:r>
        <w:t>Rus</w:t>
      </w:r>
      <w:proofErr w:type="spellEnd"/>
      <w:r>
        <w:t xml:space="preserve"> – 10</w:t>
      </w:r>
      <w:r w:rsidRPr="00444D40">
        <w:rPr>
          <w:vertAlign w:val="superscript"/>
        </w:rPr>
        <w:t>th</w:t>
      </w:r>
      <w:r>
        <w:t xml:space="preserve"> – 11</w:t>
      </w:r>
      <w:r w:rsidRPr="00444D40">
        <w:rPr>
          <w:vertAlign w:val="superscript"/>
        </w:rPr>
        <w:t>th</w:t>
      </w:r>
      <w:r>
        <w:t xml:space="preserve"> centuries had strong government and cohesive society</w:t>
      </w:r>
    </w:p>
    <w:p w:rsidR="00444D40" w:rsidRDefault="00444D40" w:rsidP="00444D40">
      <w:pPr>
        <w:pStyle w:val="ListParagraph"/>
        <w:numPr>
          <w:ilvl w:val="0"/>
          <w:numId w:val="5"/>
        </w:numPr>
      </w:pPr>
      <w:r>
        <w:t xml:space="preserve">Slave Trade – sold honey, hides, fur, timber and slaves to Byzantines, which helped relieve food shortage; </w:t>
      </w:r>
      <w:proofErr w:type="spellStart"/>
      <w:r>
        <w:t>Kievan</w:t>
      </w:r>
      <w:proofErr w:type="spellEnd"/>
      <w:r>
        <w:t xml:space="preserve"> princes received gold in exchange</w:t>
      </w:r>
    </w:p>
    <w:p w:rsidR="00444D40" w:rsidRDefault="00444D40" w:rsidP="00444D40">
      <w:pPr>
        <w:pStyle w:val="ListParagraph"/>
        <w:numPr>
          <w:ilvl w:val="0"/>
          <w:numId w:val="5"/>
        </w:numPr>
      </w:pPr>
      <w:r>
        <w:t>Decline of Kiev</w:t>
      </w:r>
    </w:p>
    <w:p w:rsidR="00444D40" w:rsidRDefault="00444D40" w:rsidP="00444D40">
      <w:pPr>
        <w:pStyle w:val="ListParagraph"/>
        <w:numPr>
          <w:ilvl w:val="0"/>
          <w:numId w:val="8"/>
        </w:numPr>
      </w:pPr>
      <w:r>
        <w:t>Increased dependence of Constantinople hurt Kiev when routes were overrun by nomadic groups; also as Byzantine empire declined, so did Kiev</w:t>
      </w:r>
    </w:p>
    <w:p w:rsidR="00444D40" w:rsidRDefault="00444D40" w:rsidP="00444D40">
      <w:pPr>
        <w:pStyle w:val="ListParagraph"/>
        <w:numPr>
          <w:ilvl w:val="0"/>
          <w:numId w:val="8"/>
        </w:numPr>
      </w:pPr>
      <w:r>
        <w:t>In 1240, Mongols conquered Kiev and controlled area for 250 years – Khanate of the Golden Horde, stayed on the steppes and collected taxes from the Russian princes of the forest</w:t>
      </w:r>
    </w:p>
    <w:p w:rsidR="00444D40" w:rsidRPr="002D366B" w:rsidRDefault="00444D40" w:rsidP="00444D40">
      <w:pPr>
        <w:pStyle w:val="ListParagraph"/>
        <w:numPr>
          <w:ilvl w:val="0"/>
          <w:numId w:val="5"/>
        </w:numPr>
      </w:pPr>
      <w:r>
        <w:t>Novgorod – one of largest cities, founded by Viking Rurik in 10</w:t>
      </w:r>
      <w:r w:rsidRPr="00444D40">
        <w:rPr>
          <w:vertAlign w:val="superscript"/>
        </w:rPr>
        <w:t>th</w:t>
      </w:r>
      <w:r>
        <w:t xml:space="preserve"> century; became multicultural with Germans, Finns, Swedes and Slavs, population of 400,000; warmer climate during this time helped with farming, more food surplus and</w:t>
      </w:r>
      <w:r w:rsidR="0093305A">
        <w:t xml:space="preserve"> better trade.</w:t>
      </w:r>
    </w:p>
    <w:sectPr w:rsidR="00444D40" w:rsidRPr="002D366B"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0FE3"/>
    <w:multiLevelType w:val="hybridMultilevel"/>
    <w:tmpl w:val="48CC202C"/>
    <w:lvl w:ilvl="0" w:tplc="48ECE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4B1189"/>
    <w:multiLevelType w:val="hybridMultilevel"/>
    <w:tmpl w:val="E5C69A74"/>
    <w:lvl w:ilvl="0" w:tplc="C6485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581454"/>
    <w:multiLevelType w:val="hybridMultilevel"/>
    <w:tmpl w:val="1E2A85C2"/>
    <w:lvl w:ilvl="0" w:tplc="2F7AA0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B4284D"/>
    <w:multiLevelType w:val="hybridMultilevel"/>
    <w:tmpl w:val="0A141D96"/>
    <w:lvl w:ilvl="0" w:tplc="4DC28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A4081"/>
    <w:multiLevelType w:val="hybridMultilevel"/>
    <w:tmpl w:val="2E0E4188"/>
    <w:lvl w:ilvl="0" w:tplc="1C289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A701ED"/>
    <w:multiLevelType w:val="hybridMultilevel"/>
    <w:tmpl w:val="6C78BD10"/>
    <w:lvl w:ilvl="0" w:tplc="0A780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3C0A7B"/>
    <w:multiLevelType w:val="hybridMultilevel"/>
    <w:tmpl w:val="5E8CBF9E"/>
    <w:lvl w:ilvl="0" w:tplc="FF620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640CD"/>
    <w:multiLevelType w:val="hybridMultilevel"/>
    <w:tmpl w:val="41F60ACC"/>
    <w:lvl w:ilvl="0" w:tplc="0AF84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5"/>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6B"/>
    <w:rsid w:val="00075982"/>
    <w:rsid w:val="00160C75"/>
    <w:rsid w:val="002D0E31"/>
    <w:rsid w:val="002D366B"/>
    <w:rsid w:val="002E4D72"/>
    <w:rsid w:val="003F23E8"/>
    <w:rsid w:val="00444D40"/>
    <w:rsid w:val="0048526F"/>
    <w:rsid w:val="004F3B65"/>
    <w:rsid w:val="00506A94"/>
    <w:rsid w:val="0056681E"/>
    <w:rsid w:val="00686487"/>
    <w:rsid w:val="006E26A9"/>
    <w:rsid w:val="00724D42"/>
    <w:rsid w:val="008326FD"/>
    <w:rsid w:val="0087157C"/>
    <w:rsid w:val="008812CA"/>
    <w:rsid w:val="008C7916"/>
    <w:rsid w:val="0093305A"/>
    <w:rsid w:val="009701A7"/>
    <w:rsid w:val="00A13B94"/>
    <w:rsid w:val="00AE4036"/>
    <w:rsid w:val="00BB33AA"/>
    <w:rsid w:val="00DB12AF"/>
    <w:rsid w:val="00ED7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67F92-0CA4-44B3-8D0E-4ABE1CF0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F58EE-B3F9-40DA-AD39-75B5B958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2019-04-04T14:51:00Z</dcterms:created>
  <dcterms:modified xsi:type="dcterms:W3CDTF">2019-04-04T14:51:00Z</dcterms:modified>
</cp:coreProperties>
</file>